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bidi w:val="0"/>
        <w:spacing w:after="299" w:line="440" w:lineRule="atLeast"/>
        <w:ind w:left="0" w:right="0" w:firstLine="0"/>
        <w:jc w:val="left"/>
        <w:rPr>
          <w:rFonts w:ascii="Times" w:hAnsi="Times"/>
          <w:b w:val="1"/>
          <w:bCs w:val="1"/>
          <w:sz w:val="36"/>
          <w:szCs w:val="36"/>
          <w:rtl w:val="0"/>
        </w:rPr>
      </w:pPr>
      <w:r>
        <w:rPr>
          <w:rFonts w:ascii="Times" w:hAnsi="Times"/>
          <w:b w:val="1"/>
          <w:bCs w:val="1"/>
          <w:sz w:val="36"/>
          <w:szCs w:val="36"/>
          <w:rtl w:val="0"/>
        </w:rPr>
        <w:drawing>
          <wp:anchor distT="152400" distB="152400" distL="152400" distR="152400" simplePos="0" relativeHeight="251659264" behindDoc="0" locked="0" layoutInCell="1" allowOverlap="1">
            <wp:simplePos x="0" y="0"/>
            <wp:positionH relativeFrom="margin">
              <wp:posOffset>633730</wp:posOffset>
            </wp:positionH>
            <wp:positionV relativeFrom="page">
              <wp:posOffset>872400</wp:posOffset>
            </wp:positionV>
            <wp:extent cx="4453864" cy="3206131"/>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tiff"/>
                    <pic:cNvPicPr>
                      <a:picLocks noChangeAspect="1"/>
                    </pic:cNvPicPr>
                  </pic:nvPicPr>
                  <pic:blipFill>
                    <a:blip r:embed="rId4">
                      <a:extLst/>
                    </a:blip>
                    <a:stretch>
                      <a:fillRect/>
                    </a:stretch>
                  </pic:blipFill>
                  <pic:spPr>
                    <a:xfrm>
                      <a:off x="0" y="0"/>
                      <a:ext cx="4453864" cy="3206131"/>
                    </a:xfrm>
                    <a:prstGeom prst="rect">
                      <a:avLst/>
                    </a:prstGeom>
                    <a:ln w="12700" cap="flat">
                      <a:noFill/>
                      <a:miter lim="400000"/>
                    </a:ln>
                    <a:effectLst/>
                  </pic:spPr>
                </pic:pic>
              </a:graphicData>
            </a:graphic>
          </wp:anchor>
        </w:drawing>
      </w:r>
    </w:p>
    <w:p>
      <w:pPr>
        <w:pStyle w:val="Standaard"/>
        <w:bidi w:val="0"/>
        <w:spacing w:after="299" w:line="440" w:lineRule="atLeast"/>
        <w:ind w:left="0" w:right="0" w:firstLine="0"/>
        <w:jc w:val="left"/>
        <w:rPr>
          <w:rFonts w:ascii="Times" w:cs="Times" w:hAnsi="Times" w:eastAsia="Times"/>
          <w:b w:val="1"/>
          <w:bCs w:val="1"/>
          <w:sz w:val="36"/>
          <w:szCs w:val="36"/>
          <w:rtl w:val="0"/>
        </w:rPr>
      </w:pPr>
      <w:r>
        <w:rPr>
          <w:rFonts w:ascii="Times" w:hAnsi="Times"/>
          <w:b w:val="1"/>
          <w:bCs w:val="1"/>
          <w:sz w:val="36"/>
          <w:szCs w:val="36"/>
          <w:rtl w:val="0"/>
          <w:lang w:val="nl-NL"/>
        </w:rPr>
        <w:t>Geluk, d</w:t>
      </w:r>
      <w:r>
        <w:rPr>
          <w:rFonts w:ascii="Times" w:hAnsi="Times" w:hint="default"/>
          <w:b w:val="1"/>
          <w:bCs w:val="1"/>
          <w:sz w:val="36"/>
          <w:szCs w:val="36"/>
          <w:rtl w:val="0"/>
          <w:lang w:val="fr-FR"/>
        </w:rPr>
        <w:t xml:space="preserve">é </w:t>
      </w:r>
      <w:r>
        <w:rPr>
          <w:rFonts w:ascii="Times" w:hAnsi="Times"/>
          <w:b w:val="1"/>
          <w:bCs w:val="1"/>
          <w:sz w:val="36"/>
          <w:szCs w:val="36"/>
          <w:rtl w:val="0"/>
          <w:lang w:val="nl-NL"/>
        </w:rPr>
        <w:t>handleiding</w:t>
      </w:r>
    </w:p>
    <w:p>
      <w:pPr>
        <w:pStyle w:val="Standaard"/>
        <w:bidi w:val="0"/>
        <w:spacing w:after="281" w:line="340" w:lineRule="atLeast"/>
        <w:ind w:left="0" w:right="0" w:firstLine="0"/>
        <w:jc w:val="left"/>
        <w:rPr>
          <w:rFonts w:ascii="Times" w:cs="Times" w:hAnsi="Times" w:eastAsia="Times"/>
          <w:b w:val="1"/>
          <w:bCs w:val="1"/>
          <w:sz w:val="28"/>
          <w:szCs w:val="28"/>
          <w:rtl w:val="0"/>
        </w:rPr>
      </w:pPr>
      <w:r>
        <w:rPr>
          <w:rFonts w:ascii="Times" w:hAnsi="Times"/>
          <w:b w:val="1"/>
          <w:bCs w:val="1"/>
          <w:sz w:val="28"/>
          <w:szCs w:val="28"/>
          <w:rtl w:val="0"/>
          <w:lang w:val="de-DE"/>
        </w:rPr>
        <w:t>Marius Vahlkamp</w:t>
      </w:r>
    </w:p>
    <w:p>
      <w:pPr>
        <w:pStyle w:val="Standaard"/>
        <w:bidi w:val="0"/>
        <w:spacing w:after="240" w:line="280" w:lineRule="atLeast"/>
        <w:ind w:left="0" w:right="0" w:firstLine="0"/>
        <w:jc w:val="left"/>
        <w:rPr>
          <w:rFonts w:ascii="Times" w:cs="Times" w:hAnsi="Times" w:eastAsia="Times"/>
          <w:b w:val="0"/>
          <w:bCs w:val="0"/>
          <w:outline w:val="0"/>
          <w:color w:val="ed220b"/>
          <w:sz w:val="24"/>
          <w:szCs w:val="24"/>
          <w:rtl w:val="0"/>
          <w14:textFill>
            <w14:solidFill>
              <w14:srgbClr w14:val="EE220C"/>
            </w14:solidFill>
          </w14:textFill>
        </w:rPr>
      </w:pPr>
      <w:r>
        <w:rPr>
          <w:rFonts w:ascii="Times" w:hAnsi="Times"/>
          <w:b w:val="1"/>
          <w:bCs w:val="1"/>
          <w:outline w:val="0"/>
          <w:color w:val="ed220b"/>
          <w:sz w:val="24"/>
          <w:szCs w:val="24"/>
          <w:rtl w:val="0"/>
          <w:lang w:val="nl-NL"/>
          <w14:textFill>
            <w14:solidFill>
              <w14:srgbClr w14:val="EE220C"/>
            </w14:solidFill>
          </w14:textFill>
        </w:rPr>
        <w:t>Roman van een seksverslaafde gelukzoeker.</w:t>
      </w: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sz w:val="24"/>
          <w:szCs w:val="24"/>
          <w:rtl w:val="0"/>
          <w:lang w:val="nl-NL"/>
        </w:rPr>
        <w:t xml:space="preserve">In zijn episodische roman </w:t>
      </w:r>
      <w:r>
        <w:rPr>
          <w:rFonts w:ascii="Times" w:hAnsi="Times"/>
          <w:b w:val="1"/>
          <w:bCs w:val="1"/>
          <w:sz w:val="24"/>
          <w:szCs w:val="24"/>
          <w:rtl w:val="0"/>
          <w:lang w:val="nl-NL"/>
        </w:rPr>
        <w:t>Geluk, d</w:t>
      </w:r>
      <w:r>
        <w:rPr>
          <w:rFonts w:ascii="Times" w:hAnsi="Times" w:hint="default"/>
          <w:b w:val="1"/>
          <w:bCs w:val="1"/>
          <w:sz w:val="24"/>
          <w:szCs w:val="24"/>
          <w:rtl w:val="0"/>
          <w:lang w:val="fr-FR"/>
        </w:rPr>
        <w:t xml:space="preserve">é </w:t>
      </w:r>
      <w:r>
        <w:rPr>
          <w:rFonts w:ascii="Times" w:hAnsi="Times"/>
          <w:b w:val="1"/>
          <w:bCs w:val="1"/>
          <w:sz w:val="24"/>
          <w:szCs w:val="24"/>
          <w:rtl w:val="0"/>
          <w:lang w:val="nl-NL"/>
        </w:rPr>
        <w:t>handleiding</w:t>
      </w:r>
      <w:r>
        <w:rPr>
          <w:rFonts w:ascii="Times" w:hAnsi="Times"/>
          <w:sz w:val="24"/>
          <w:szCs w:val="24"/>
          <w:rtl w:val="0"/>
          <w:lang w:val="nl-NL"/>
        </w:rPr>
        <w:t xml:space="preserve"> toont Marius Vahlkamp jou vol overtuiging hoe het n</w:t>
      </w:r>
      <w:r>
        <w:rPr>
          <w:rFonts w:ascii="Times" w:hAnsi="Times" w:hint="default"/>
          <w:sz w:val="24"/>
          <w:szCs w:val="24"/>
          <w:rtl w:val="0"/>
        </w:rPr>
        <w:t>í</w:t>
      </w:r>
      <w:r>
        <w:rPr>
          <w:rFonts w:ascii="Times" w:hAnsi="Times"/>
          <w:sz w:val="24"/>
          <w:szCs w:val="24"/>
          <w:rtl w:val="0"/>
          <w:lang w:val="nl-NL"/>
        </w:rPr>
        <w:t>et moet. De vignetten, gedichten en korte verhalen die samen deze roman vormen, schetsen het lege bestaan van M. Incandenza en de personages die in zijn hoofd wonen. M. neemt je mee naar de plekken die hem gevormd hebben: de wijk waar de lichten nooit doven, de kooi zonder vogels, het museum binnen en buiten de tijd en het hagelwitte kantoor van zijn faalcoach.</w:t>
      </w: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b w:val="1"/>
          <w:bCs w:val="1"/>
          <w:sz w:val="24"/>
          <w:szCs w:val="24"/>
          <w:rtl w:val="0"/>
          <w:lang w:val="de-DE"/>
        </w:rPr>
        <w:t>Marius Vahlkamp</w:t>
      </w:r>
      <w:r>
        <w:rPr>
          <w:rFonts w:ascii="Times" w:hAnsi="Times"/>
          <w:sz w:val="24"/>
          <w:szCs w:val="24"/>
          <w:rtl w:val="0"/>
          <w:lang w:val="nl-NL"/>
        </w:rPr>
        <w:t xml:space="preserve"> schrijft sinds zijn twee</w:t>
      </w:r>
      <w:r>
        <w:rPr>
          <w:rFonts w:ascii="Times" w:hAnsi="Times" w:hint="default"/>
          <w:sz w:val="24"/>
          <w:szCs w:val="24"/>
          <w:rtl w:val="0"/>
          <w:lang w:val="nl-NL"/>
        </w:rPr>
        <w:t>ë</w:t>
      </w:r>
      <w:r>
        <w:rPr>
          <w:rFonts w:ascii="Times" w:hAnsi="Times"/>
          <w:sz w:val="24"/>
          <w:szCs w:val="24"/>
          <w:rtl w:val="0"/>
          <w:lang w:val="nl-NL"/>
        </w:rPr>
        <w:t xml:space="preserve">ntwintigste verhalen en gedichten. </w:t>
      </w:r>
      <w:r>
        <w:rPr>
          <w:rFonts w:ascii="Times" w:hAnsi="Times"/>
          <w:i w:val="1"/>
          <w:iCs w:val="1"/>
          <w:sz w:val="24"/>
          <w:szCs w:val="24"/>
          <w:rtl w:val="0"/>
          <w:lang w:val="nl-NL"/>
        </w:rPr>
        <w:t>Geluk, d</w:t>
      </w:r>
      <w:r>
        <w:rPr>
          <w:rFonts w:ascii="Times" w:hAnsi="Times" w:hint="default"/>
          <w:i w:val="1"/>
          <w:iCs w:val="1"/>
          <w:sz w:val="24"/>
          <w:szCs w:val="24"/>
          <w:rtl w:val="0"/>
          <w:lang w:val="fr-FR"/>
        </w:rPr>
        <w:t xml:space="preserve">é </w:t>
      </w:r>
      <w:r>
        <w:rPr>
          <w:rFonts w:ascii="Times" w:hAnsi="Times"/>
          <w:i w:val="1"/>
          <w:iCs w:val="1"/>
          <w:sz w:val="24"/>
          <w:szCs w:val="24"/>
          <w:rtl w:val="0"/>
          <w:lang w:val="nl-NL"/>
        </w:rPr>
        <w:t xml:space="preserve">handleiding </w:t>
      </w:r>
      <w:r>
        <w:rPr>
          <w:rFonts w:ascii="Times" w:hAnsi="Times"/>
          <w:sz w:val="24"/>
          <w:szCs w:val="24"/>
          <w:rtl w:val="0"/>
          <w:lang w:val="nl-NL"/>
        </w:rPr>
        <w:t>is zijn debuut. De autofictie vooraan in het boek vloeit over in fantastische en absurde vertellingen die ge</w:t>
      </w:r>
      <w:r>
        <w:rPr>
          <w:rFonts w:ascii="Times" w:hAnsi="Times" w:hint="default"/>
          <w:sz w:val="24"/>
          <w:szCs w:val="24"/>
          <w:rtl w:val="0"/>
          <w:lang w:val="nl-NL"/>
        </w:rPr>
        <w:t>ï</w:t>
      </w:r>
      <w:r>
        <w:rPr>
          <w:rFonts w:ascii="Times" w:hAnsi="Times"/>
          <w:sz w:val="24"/>
          <w:szCs w:val="24"/>
          <w:rtl w:val="0"/>
          <w:lang w:val="nl-NL"/>
        </w:rPr>
        <w:t>nspireerd zijn op wat hij heeft meegemaakt.</w:t>
      </w:r>
    </w:p>
    <w:p>
      <w:pPr>
        <w:pStyle w:val="Standaard"/>
        <w:bidi w:val="0"/>
        <w:spacing w:line="280" w:lineRule="atLeast"/>
        <w:ind w:left="0" w:right="0" w:firstLine="0"/>
        <w:jc w:val="left"/>
        <w:rPr>
          <w:rFonts w:ascii="Times" w:cs="Times" w:hAnsi="Times" w:eastAsia="Times"/>
          <w:outline w:val="0"/>
          <w:color w:val="000000"/>
          <w:sz w:val="24"/>
          <w:szCs w:val="24"/>
          <w:rtl w:val="0"/>
          <w14:textFill>
            <w14:solidFill>
              <w14:srgbClr w14:val="000000"/>
            </w14:solidFill>
          </w14:textFill>
        </w:rPr>
      </w:pP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sz w:val="24"/>
          <w:szCs w:val="24"/>
          <w:rtl w:val="0"/>
          <w:lang w:val="en-US"/>
        </w:rPr>
        <w:t xml:space="preserve">Cover art </w:t>
      </w:r>
      <w:r>
        <w:rPr>
          <w:rFonts w:ascii="Times" w:hAnsi="Times"/>
          <w:b w:val="1"/>
          <w:bCs w:val="1"/>
          <w:sz w:val="24"/>
          <w:szCs w:val="24"/>
          <w:rtl w:val="0"/>
          <w:lang w:val="de-DE"/>
        </w:rPr>
        <w:t xml:space="preserve">Mandy Bekaert </w:t>
      </w:r>
      <w:r>
        <w:rPr>
          <w:rFonts w:ascii="Arial Unicode MS" w:cs="Arial Unicode MS" w:hAnsi="Arial Unicode MS" w:eastAsia="Arial Unicode MS"/>
          <w:b w:val="0"/>
          <w:bCs w:val="0"/>
          <w:i w:val="0"/>
          <w:iCs w:val="0"/>
          <w:sz w:val="24"/>
          <w:szCs w:val="24"/>
          <w:rtl w:val="0"/>
        </w:rPr>
        <w:br w:type="textWrapping"/>
      </w:r>
      <w:r>
        <w:rPr>
          <w:rFonts w:ascii="Times" w:hAnsi="Times"/>
          <w:sz w:val="24"/>
          <w:szCs w:val="24"/>
          <w:rtl w:val="0"/>
          <w:lang w:val="nl-NL"/>
        </w:rPr>
        <w:t>Softcover uitgave - prijs</w:t>
      </w:r>
      <w:r>
        <w:rPr>
          <w:rFonts w:ascii="Times" w:hAnsi="Times" w:hint="default"/>
          <w:sz w:val="24"/>
          <w:szCs w:val="24"/>
          <w:rtl w:val="0"/>
        </w:rPr>
        <w:t> </w:t>
      </w:r>
      <w:r>
        <w:rPr>
          <w:rFonts w:ascii="Times" w:hAnsi="Times"/>
          <w:sz w:val="24"/>
          <w:szCs w:val="24"/>
          <w:rtl w:val="0"/>
          <w:lang w:val="pt-PT"/>
        </w:rPr>
        <w:t>24 euro</w:t>
      </w:r>
      <w:r>
        <w:rPr>
          <w:rFonts w:ascii="Times" w:hAnsi="Times"/>
          <w:sz w:val="24"/>
          <w:szCs w:val="24"/>
          <w:rtl w:val="0"/>
          <w:lang w:val="nl-NL"/>
        </w:rPr>
        <w:t xml:space="preserve"> -</w:t>
      </w:r>
      <w:r>
        <w:rPr>
          <w:rFonts w:ascii="Times" w:hAnsi="Times"/>
          <w:b w:val="1"/>
          <w:bCs w:val="1"/>
          <w:sz w:val="24"/>
          <w:szCs w:val="24"/>
          <w:rtl w:val="0"/>
          <w:lang w:val="nl-NL"/>
        </w:rPr>
        <w:t xml:space="preserve"> </w:t>
      </w:r>
      <w:r>
        <w:rPr>
          <w:rFonts w:ascii="Times" w:hAnsi="Times"/>
          <w:sz w:val="24"/>
          <w:szCs w:val="24"/>
          <w:rtl w:val="0"/>
          <w:lang w:val="nl-NL"/>
        </w:rPr>
        <w:t>Formaat 15 x 23 cm,</w:t>
      </w:r>
      <w:r>
        <w:rPr>
          <w:rFonts w:ascii="Times" w:hAnsi="Times"/>
          <w:b w:val="1"/>
          <w:bCs w:val="1"/>
          <w:sz w:val="24"/>
          <w:szCs w:val="24"/>
          <w:rtl w:val="0"/>
        </w:rPr>
        <w:t xml:space="preserve"> 400</w:t>
      </w:r>
      <w:r>
        <w:rPr>
          <w:rFonts w:ascii="Times" w:hAnsi="Times" w:hint="default"/>
          <w:b w:val="1"/>
          <w:bCs w:val="1"/>
          <w:sz w:val="24"/>
          <w:szCs w:val="24"/>
          <w:rtl w:val="0"/>
        </w:rPr>
        <w:t> </w:t>
      </w:r>
      <w:r>
        <w:rPr>
          <w:rFonts w:ascii="Times" w:hAnsi="Times"/>
          <w:b w:val="1"/>
          <w:bCs w:val="1"/>
          <w:sz w:val="24"/>
          <w:szCs w:val="24"/>
          <w:rtl w:val="0"/>
          <w:lang w:val="it-IT"/>
        </w:rPr>
        <w:t>pagina</w:t>
      </w:r>
      <w:r>
        <w:rPr>
          <w:rFonts w:ascii="Times" w:hAnsi="Times" w:hint="default"/>
          <w:b w:val="1"/>
          <w:bCs w:val="1"/>
          <w:sz w:val="24"/>
          <w:szCs w:val="24"/>
          <w:rtl w:val="0"/>
        </w:rPr>
        <w:t>’</w:t>
      </w:r>
      <w:r>
        <w:rPr>
          <w:rFonts w:ascii="Times" w:hAnsi="Times"/>
          <w:b w:val="1"/>
          <w:bCs w:val="1"/>
          <w:sz w:val="24"/>
          <w:szCs w:val="24"/>
          <w:rtl w:val="0"/>
        </w:rPr>
        <w:t>s</w:t>
      </w:r>
      <w:r>
        <w:rPr>
          <w:rFonts w:ascii="Times" w:hAnsi="Times" w:hint="default"/>
          <w:sz w:val="24"/>
          <w:szCs w:val="24"/>
          <w:rtl w:val="0"/>
        </w:rPr>
        <w:t> </w:t>
      </w:r>
      <w:r>
        <w:rPr>
          <w:rFonts w:ascii="Times" w:hAnsi="Times"/>
          <w:sz w:val="24"/>
          <w:szCs w:val="24"/>
          <w:rtl w:val="0"/>
          <w:lang w:val="nl-NL"/>
        </w:rPr>
        <w:t xml:space="preserve">- </w:t>
      </w:r>
      <w:r>
        <w:rPr>
          <w:rFonts w:ascii="Times" w:hAnsi="Times"/>
          <w:sz w:val="24"/>
          <w:szCs w:val="24"/>
          <w:rtl w:val="0"/>
          <w:lang w:val="nl-NL"/>
        </w:rPr>
        <w:t>ISBN</w:t>
      </w:r>
      <w:r>
        <w:rPr>
          <w:rFonts w:ascii="Times" w:hAnsi="Times" w:hint="default"/>
          <w:sz w:val="24"/>
          <w:szCs w:val="24"/>
          <w:rtl w:val="0"/>
        </w:rPr>
        <w:t> </w:t>
      </w:r>
      <w:r>
        <w:rPr>
          <w:rFonts w:ascii="Times" w:hAnsi="Times"/>
          <w:sz w:val="24"/>
          <w:szCs w:val="24"/>
          <w:rtl w:val="0"/>
        </w:rPr>
        <w:t xml:space="preserve">97-8-908352-4405 </w:t>
      </w:r>
      <w:r>
        <w:rPr>
          <w:rFonts w:ascii="Times" w:hAnsi="Times" w:hint="default"/>
          <w:sz w:val="24"/>
          <w:szCs w:val="24"/>
          <w:rtl w:val="0"/>
        </w:rPr>
        <w:t xml:space="preserve">– </w:t>
      </w:r>
      <w:r>
        <w:rPr>
          <w:rFonts w:ascii="Times" w:hAnsi="Times"/>
          <w:sz w:val="24"/>
          <w:szCs w:val="24"/>
          <w:rtl w:val="0"/>
          <w:lang w:val="de-DE"/>
        </w:rPr>
        <w:t>NUR 303</w:t>
      </w:r>
    </w:p>
    <w:p>
      <w:pPr>
        <w:pStyle w:val="Standaard"/>
        <w:bidi w:val="0"/>
        <w:spacing w:line="280" w:lineRule="atLeast"/>
        <w:ind w:left="0" w:right="0" w:firstLine="0"/>
        <w:jc w:val="left"/>
        <w:rPr>
          <w:rFonts w:ascii="Times" w:cs="Times" w:hAnsi="Times" w:eastAsia="Times"/>
          <w:outline w:val="0"/>
          <w:color w:val="0075b9"/>
          <w:sz w:val="24"/>
          <w:szCs w:val="24"/>
          <w:u w:val="none"/>
          <w:rtl w:val="0"/>
          <w14:textFill>
            <w14:solidFill>
              <w14:srgbClr w14:val="0076BA"/>
            </w14:solidFill>
          </w14:textFill>
        </w:rPr>
      </w:pPr>
      <w:r>
        <w:rPr>
          <w:rStyle w:val="Hyperlink.0"/>
          <w:rFonts w:ascii="Times" w:cs="Times" w:hAnsi="Times" w:eastAsia="Times"/>
          <w:outline w:val="0"/>
          <w:color w:val="0075b9"/>
          <w:sz w:val="24"/>
          <w:szCs w:val="24"/>
          <w:u w:val="single"/>
          <w:rtl w:val="0"/>
          <w14:textFill>
            <w14:solidFill>
              <w14:srgbClr w14:val="0076BA"/>
            </w14:solidFill>
          </w14:textFill>
        </w:rPr>
        <w:fldChar w:fldCharType="begin" w:fldLock="0"/>
      </w:r>
      <w:r>
        <w:rPr>
          <w:rStyle w:val="Hyperlink.0"/>
          <w:rFonts w:ascii="Times" w:cs="Times" w:hAnsi="Times" w:eastAsia="Times"/>
          <w:outline w:val="0"/>
          <w:color w:val="0075b9"/>
          <w:sz w:val="24"/>
          <w:szCs w:val="24"/>
          <w:u w:val="single"/>
          <w:rtl w:val="0"/>
          <w14:textFill>
            <w14:solidFill>
              <w14:srgbClr w14:val="0076BA"/>
            </w14:solidFill>
          </w14:textFill>
        </w:rPr>
        <w:instrText xml:space="preserve"> HYPERLINK "https://hervesuys.org/"</w:instrText>
      </w:r>
      <w:r>
        <w:rPr>
          <w:rStyle w:val="Hyperlink.0"/>
          <w:rFonts w:ascii="Times" w:cs="Times" w:hAnsi="Times" w:eastAsia="Times"/>
          <w:outline w:val="0"/>
          <w:color w:val="0075b9"/>
          <w:sz w:val="24"/>
          <w:szCs w:val="24"/>
          <w:u w:val="single"/>
          <w:rtl w:val="0"/>
          <w14:textFill>
            <w14:solidFill>
              <w14:srgbClr w14:val="0076BA"/>
            </w14:solidFill>
          </w14:textFill>
        </w:rPr>
        <w:fldChar w:fldCharType="separate" w:fldLock="0"/>
      </w:r>
      <w:r>
        <w:rPr>
          <w:rStyle w:val="Hyperlink.0"/>
          <w:rFonts w:ascii="Times" w:hAnsi="Times"/>
          <w:outline w:val="0"/>
          <w:color w:val="0075b9"/>
          <w:sz w:val="24"/>
          <w:szCs w:val="24"/>
          <w:u w:val="single"/>
          <w:rtl w:val="0"/>
          <w:lang w:val="nl-NL"/>
          <w14:textFill>
            <w14:solidFill>
              <w14:srgbClr w14:val="0076BA"/>
            </w14:solidFill>
          </w14:textFill>
        </w:rPr>
        <w:t>Over Marius Vahlkamp</w:t>
      </w:r>
      <w:r>
        <w:rPr>
          <w:rFonts w:ascii="Times" w:cs="Times" w:hAnsi="Times" w:eastAsia="Times"/>
          <w:outline w:val="0"/>
          <w:color w:val="0b4cb3"/>
          <w:sz w:val="24"/>
          <w:szCs w:val="24"/>
          <w:u w:val="single"/>
          <w:rtl w:val="0"/>
          <w14:textFill>
            <w14:solidFill>
              <w14:srgbClr w14:val="0B4CB4"/>
            </w14:solidFill>
          </w14:textFill>
        </w:rPr>
        <w:fldChar w:fldCharType="end" w:fldLock="0"/>
      </w:r>
    </w:p>
    <w:p>
      <w:pPr>
        <w:pStyle w:val="Standaard"/>
        <w:bidi w:val="0"/>
        <w:spacing w:line="280" w:lineRule="atLeast"/>
        <w:ind w:left="0" w:right="0" w:firstLine="0"/>
        <w:jc w:val="left"/>
        <w:rPr>
          <w:rFonts w:ascii="Times" w:cs="Times" w:hAnsi="Times" w:eastAsia="Times"/>
          <w:outline w:val="0"/>
          <w:color w:val="0075b9"/>
          <w:sz w:val="24"/>
          <w:szCs w:val="24"/>
          <w:rtl w:val="0"/>
          <w14:textFill>
            <w14:solidFill>
              <w14:srgbClr w14:val="0076BA"/>
            </w14:solidFill>
          </w14:textFill>
        </w:rPr>
      </w:pPr>
      <w:r>
        <w:rPr>
          <w:rStyle w:val="Koppeling"/>
          <w:rFonts w:ascii="Times" w:cs="Times" w:hAnsi="Times" w:eastAsia="Times"/>
          <w:outline w:val="0"/>
          <w:color w:val="0075b9"/>
          <w:sz w:val="24"/>
          <w:szCs w:val="24"/>
          <w:rtl w:val="0"/>
          <w14:textFill>
            <w14:solidFill>
              <w14:srgbClr w14:val="0076BA"/>
            </w14:solidFill>
          </w14:textFill>
        </w:rPr>
        <w:fldChar w:fldCharType="begin" w:fldLock="0"/>
      </w:r>
      <w:r>
        <w:rPr>
          <w:rStyle w:val="Koppeling"/>
          <w:rFonts w:ascii="Times" w:cs="Times" w:hAnsi="Times" w:eastAsia="Times"/>
          <w:outline w:val="0"/>
          <w:color w:val="0075b9"/>
          <w:sz w:val="24"/>
          <w:szCs w:val="24"/>
          <w:rtl w:val="0"/>
          <w14:textFill>
            <w14:solidFill>
              <w14:srgbClr w14:val="0076BA"/>
            </w14:solidFill>
          </w14:textFill>
        </w:rPr>
        <w:instrText xml:space="preserve"> HYPERLINK "https://www.mandybekaert.be/"</w:instrText>
      </w:r>
      <w:r>
        <w:rPr>
          <w:rStyle w:val="Koppeling"/>
          <w:rFonts w:ascii="Times" w:cs="Times" w:hAnsi="Times" w:eastAsia="Times"/>
          <w:outline w:val="0"/>
          <w:color w:val="0075b9"/>
          <w:sz w:val="24"/>
          <w:szCs w:val="24"/>
          <w:rtl w:val="0"/>
          <w14:textFill>
            <w14:solidFill>
              <w14:srgbClr w14:val="0076BA"/>
            </w14:solidFill>
          </w14:textFill>
        </w:rPr>
        <w:fldChar w:fldCharType="separate" w:fldLock="0"/>
      </w:r>
      <w:r>
        <w:rPr>
          <w:rStyle w:val="Koppeling"/>
          <w:rFonts w:ascii="Times" w:hAnsi="Times"/>
          <w:outline w:val="0"/>
          <w:color w:val="0075b9"/>
          <w:sz w:val="24"/>
          <w:szCs w:val="24"/>
          <w:rtl w:val="0"/>
          <w:lang w:val="nl-NL"/>
          <w14:textFill>
            <w14:solidFill>
              <w14:srgbClr w14:val="0076BA"/>
            </w14:solidFill>
          </w14:textFill>
        </w:rPr>
        <w:t>Over Mandy Bekaert</w:t>
      </w:r>
      <w:r>
        <w:rPr>
          <w:rFonts w:ascii="Times" w:cs="Times" w:hAnsi="Times" w:eastAsia="Times"/>
          <w:outline w:val="0"/>
          <w:color w:val="0075b9"/>
          <w:sz w:val="24"/>
          <w:szCs w:val="24"/>
          <w:rtl w:val="0"/>
          <w14:textFill>
            <w14:solidFill>
              <w14:srgbClr w14:val="0076BA"/>
            </w14:solidFill>
          </w14:textFill>
        </w:rPr>
        <w:fldChar w:fldCharType="end" w:fldLock="0"/>
      </w:r>
    </w:p>
    <w:p>
      <w:pPr>
        <w:pStyle w:val="Standaard"/>
        <w:bidi w:val="0"/>
        <w:spacing w:line="280" w:lineRule="atLeast"/>
        <w:ind w:left="0" w:right="0" w:firstLine="0"/>
        <w:jc w:val="left"/>
        <w:rPr>
          <w:rFonts w:ascii="Times" w:cs="Times" w:hAnsi="Times" w:eastAsia="Times"/>
          <w:sz w:val="24"/>
          <w:szCs w:val="24"/>
          <w:rtl w:val="0"/>
        </w:rPr>
      </w:pPr>
    </w:p>
    <w:p>
      <w:pPr>
        <w:pStyle w:val="Standaard"/>
        <w:bidi w:val="0"/>
        <w:spacing w:after="240" w:line="280" w:lineRule="atLeast"/>
        <w:ind w:left="0" w:right="0" w:firstLine="0"/>
        <w:jc w:val="left"/>
        <w:rPr>
          <w:rFonts w:ascii="Times" w:cs="Times" w:hAnsi="Times" w:eastAsia="Times"/>
          <w:sz w:val="24"/>
          <w:szCs w:val="24"/>
          <w:rtl w:val="0"/>
        </w:rPr>
      </w:pPr>
      <w:r>
        <w:rPr>
          <w:rFonts w:ascii="Times" w:hAnsi="Times"/>
          <w:b w:val="1"/>
          <w:bCs w:val="1"/>
          <w:sz w:val="24"/>
          <w:szCs w:val="24"/>
          <w:rtl w:val="0"/>
          <w:lang w:val="nl-NL"/>
        </w:rPr>
        <w:t>Poespa Producties</w:t>
      </w:r>
      <w:r>
        <w:rPr>
          <w:rFonts w:ascii="Times" w:hAnsi="Times"/>
          <w:sz w:val="24"/>
          <w:szCs w:val="24"/>
          <w:rtl w:val="0"/>
          <w:lang w:val="nl-NL"/>
        </w:rPr>
        <w:t>, in 2019 opgericht, specialiseert zich in de uitgave van fantastiek, Gentse publicaties (literatuur, kunst, geschiedenis) en literaire / artistieke monografie</w:t>
      </w:r>
      <w:r>
        <w:rPr>
          <w:rFonts w:ascii="Times" w:hAnsi="Times" w:hint="default"/>
          <w:sz w:val="24"/>
          <w:szCs w:val="24"/>
          <w:rtl w:val="0"/>
          <w:lang w:val="nl-NL"/>
        </w:rPr>
        <w:t>ë</w:t>
      </w:r>
      <w:r>
        <w:rPr>
          <w:rFonts w:ascii="Times" w:hAnsi="Times"/>
          <w:sz w:val="24"/>
          <w:szCs w:val="24"/>
          <w:rtl w:val="0"/>
        </w:rPr>
        <w:t>n</w:t>
      </w:r>
      <w:r>
        <w:rPr>
          <w:rFonts w:ascii="Times" w:hAnsi="Times"/>
          <w:sz w:val="24"/>
          <w:szCs w:val="24"/>
          <w:rtl w:val="0"/>
          <w:lang w:val="nl-NL"/>
        </w:rPr>
        <w:t>.</w:t>
      </w:r>
      <w:r>
        <w:rPr>
          <w:rFonts w:ascii="Arial Unicode MS" w:cs="Arial Unicode MS" w:hAnsi="Arial Unicode MS" w:eastAsia="Arial Unicode MS"/>
          <w:b w:val="0"/>
          <w:bCs w:val="0"/>
          <w:i w:val="0"/>
          <w:iCs w:val="0"/>
          <w:sz w:val="24"/>
          <w:szCs w:val="24"/>
          <w:rtl w:val="0"/>
        </w:rPr>
        <w:br w:type="textWrapping"/>
      </w:r>
      <w:r>
        <w:rPr>
          <w:rStyle w:val="Hyperlink.0"/>
          <w:rFonts w:ascii="Times" w:cs="Times" w:hAnsi="Times" w:eastAsia="Times"/>
          <w:sz w:val="24"/>
          <w:szCs w:val="24"/>
          <w:rtl w:val="0"/>
        </w:rPr>
        <w:fldChar w:fldCharType="begin" w:fldLock="0"/>
      </w:r>
      <w:r>
        <w:rPr>
          <w:rStyle w:val="Hyperlink.0"/>
          <w:rFonts w:ascii="Times" w:cs="Times" w:hAnsi="Times" w:eastAsia="Times"/>
          <w:sz w:val="24"/>
          <w:szCs w:val="24"/>
          <w:rtl w:val="0"/>
        </w:rPr>
        <w:instrText xml:space="preserve"> HYPERLINK "https://www.johnnybekaert.be/poespa-index.html"</w:instrText>
      </w:r>
      <w:r>
        <w:rPr>
          <w:rStyle w:val="Hyperlink.0"/>
          <w:rFonts w:ascii="Times" w:cs="Times" w:hAnsi="Times" w:eastAsia="Times"/>
          <w:sz w:val="24"/>
          <w:szCs w:val="24"/>
          <w:rtl w:val="0"/>
        </w:rPr>
        <w:fldChar w:fldCharType="separate" w:fldLock="0"/>
      </w:r>
      <w:r>
        <w:rPr>
          <w:rStyle w:val="Hyperlink.0"/>
          <w:rFonts w:ascii="Times" w:hAnsi="Times"/>
          <w:sz w:val="24"/>
          <w:szCs w:val="24"/>
          <w:rtl w:val="0"/>
          <w:lang w:val="nl-NL"/>
        </w:rPr>
        <w:t>website</w:t>
      </w:r>
      <w:r>
        <w:rPr>
          <w:rFonts w:ascii="Times" w:cs="Times" w:hAnsi="Times" w:eastAsia="Times"/>
          <w:sz w:val="24"/>
          <w:szCs w:val="24"/>
          <w:rtl w:val="0"/>
        </w:rPr>
        <w:fldChar w:fldCharType="end" w:fldLock="0"/>
      </w:r>
      <w:r>
        <w:rPr>
          <w:rFonts w:ascii="Times" w:hAnsi="Times"/>
          <w:sz w:val="24"/>
          <w:szCs w:val="24"/>
          <w:rtl w:val="0"/>
          <w:lang w:val="nl-NL"/>
        </w:rPr>
        <w:t xml:space="preserve"> - </w:t>
      </w:r>
      <w:r>
        <w:rPr>
          <w:rStyle w:val="Hyperlink.0"/>
          <w:rFonts w:ascii="Times" w:cs="Times" w:hAnsi="Times" w:eastAsia="Times"/>
          <w:sz w:val="24"/>
          <w:szCs w:val="24"/>
          <w:rtl w:val="0"/>
        </w:rPr>
        <w:fldChar w:fldCharType="begin" w:fldLock="0"/>
      </w:r>
      <w:r>
        <w:rPr>
          <w:rStyle w:val="Hyperlink.0"/>
          <w:rFonts w:ascii="Times" w:cs="Times" w:hAnsi="Times" w:eastAsia="Times"/>
          <w:sz w:val="24"/>
          <w:szCs w:val="24"/>
          <w:rtl w:val="0"/>
        </w:rPr>
        <w:instrText xml:space="preserve"> HYPERLINK "https://www.instagram.com/poespaproducties/"</w:instrText>
      </w:r>
      <w:r>
        <w:rPr>
          <w:rStyle w:val="Hyperlink.0"/>
          <w:rFonts w:ascii="Times" w:cs="Times" w:hAnsi="Times" w:eastAsia="Times"/>
          <w:sz w:val="24"/>
          <w:szCs w:val="24"/>
          <w:rtl w:val="0"/>
        </w:rPr>
        <w:fldChar w:fldCharType="separate" w:fldLock="0"/>
      </w:r>
      <w:r>
        <w:rPr>
          <w:rStyle w:val="Hyperlink.0"/>
          <w:rFonts w:ascii="Times" w:hAnsi="Times"/>
          <w:sz w:val="24"/>
          <w:szCs w:val="24"/>
          <w:rtl w:val="0"/>
          <w:lang w:val="nl-NL"/>
        </w:rPr>
        <w:t>instagram</w:t>
      </w:r>
      <w:r>
        <w:rPr>
          <w:rFonts w:ascii="Times" w:cs="Times" w:hAnsi="Times" w:eastAsia="Times"/>
          <w:sz w:val="24"/>
          <w:szCs w:val="24"/>
          <w:rtl w:val="0"/>
        </w:rPr>
        <w:fldChar w:fldCharType="end" w:fldLock="0"/>
      </w:r>
    </w:p>
    <w:p>
      <w:pPr>
        <w:pStyle w:val="Standaard"/>
        <w:bidi w:val="0"/>
        <w:spacing w:after="240" w:line="280" w:lineRule="atLeast"/>
        <w:ind w:left="0" w:right="0" w:firstLine="0"/>
        <w:jc w:val="left"/>
        <w:rPr>
          <w:rFonts w:ascii="Times" w:cs="Times" w:hAnsi="Times" w:eastAsia="Times"/>
          <w:sz w:val="24"/>
          <w:szCs w:val="24"/>
          <w:rtl w:val="0"/>
        </w:rPr>
      </w:pPr>
    </w:p>
    <w:p>
      <w:pPr>
        <w:pStyle w:val="Standaard"/>
        <w:bidi w:val="0"/>
        <w:spacing w:after="240" w:line="280" w:lineRule="atLeast"/>
        <w:ind w:left="0" w:right="0" w:firstLine="0"/>
        <w:jc w:val="left"/>
        <w:rPr>
          <w:u w:color="000000"/>
          <w:rtl w:val="0"/>
          <w14:textOutline w14:w="12700" w14:cap="flat">
            <w14:noFill/>
            <w14:miter w14:lim="400000"/>
          </w14:textOutline>
        </w:rPr>
      </w:pPr>
    </w:p>
    <w:p>
      <w:pPr>
        <w:pStyle w:val="Standaard"/>
        <w:bidi w:val="0"/>
        <w:ind w:left="0" w:right="0" w:firstLine="0"/>
        <w:jc w:val="left"/>
        <w:rPr>
          <w:rFonts w:ascii="Verdana" w:cs="Verdana" w:hAnsi="Verdana" w:eastAsia="Verdana"/>
          <w:sz w:val="28"/>
          <w:szCs w:val="28"/>
          <w:shd w:val="clear" w:color="auto" w:fill="ffffff"/>
          <w:rtl w:val="0"/>
        </w:rPr>
      </w:pPr>
      <w:r>
        <w:rPr>
          <w:rFonts w:ascii="Verdana" w:cs="Verdana" w:hAnsi="Verdana" w:eastAsia="Verdana"/>
          <w:sz w:val="28"/>
          <w:szCs w:val="28"/>
          <w:shd w:val="clear" w:color="auto" w:fill="fefefe"/>
          <w:rtl w:val="0"/>
        </w:rPr>
        <w:drawing>
          <wp:inline distT="0" distB="0" distL="0" distR="0">
            <wp:extent cx="1596945" cy="1145238"/>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onbekend.png"/>
                    <pic:cNvPicPr>
                      <a:picLocks noChangeAspect="1"/>
                    </pic:cNvPicPr>
                  </pic:nvPicPr>
                  <pic:blipFill>
                    <a:blip r:embed="rId5">
                      <a:extLst/>
                    </a:blip>
                    <a:stretch>
                      <a:fillRect/>
                    </a:stretch>
                  </pic:blipFill>
                  <pic:spPr>
                    <a:xfrm>
                      <a:off x="0" y="0"/>
                      <a:ext cx="1596945" cy="1145238"/>
                    </a:xfrm>
                    <a:prstGeom prst="rect">
                      <a:avLst/>
                    </a:prstGeom>
                    <a:ln w="12700" cap="flat">
                      <a:noFill/>
                      <a:miter lim="400000"/>
                    </a:ln>
                    <a:effectLst/>
                  </pic:spPr>
                </pic:pic>
              </a:graphicData>
            </a:graphic>
          </wp:inline>
        </w:drawing>
      </w:r>
    </w:p>
    <w:p>
      <w:pPr>
        <w:pStyle w:val="Standaard"/>
        <w:bidi w:val="0"/>
        <w:ind w:left="0" w:right="0" w:firstLine="0"/>
        <w:jc w:val="left"/>
        <w:rPr>
          <w:rFonts w:ascii="Verdana" w:cs="Verdana" w:hAnsi="Verdana" w:eastAsia="Verdana"/>
          <w:sz w:val="28"/>
          <w:szCs w:val="28"/>
          <w:shd w:val="clear" w:color="auto" w:fill="ffffff"/>
          <w:rtl w:val="0"/>
        </w:rPr>
      </w:pPr>
    </w:p>
    <w:p>
      <w:pPr>
        <w:pStyle w:val="Tabelstijl 2"/>
        <w:bidi w:val="0"/>
        <w:spacing w:line="280" w:lineRule="atLeast"/>
        <w:ind w:left="0" w:right="0" w:firstLine="0"/>
        <w:jc w:val="left"/>
        <w:rPr>
          <w:rFonts w:ascii="Times" w:cs="Times" w:hAnsi="Times" w:eastAsia="Times"/>
          <w:outline w:val="0"/>
          <w:color w:val="000000"/>
          <w:sz w:val="24"/>
          <w:szCs w:val="24"/>
          <w:rtl w:val="0"/>
          <w14:textFill>
            <w14:solidFill>
              <w14:srgbClr w14:val="000000"/>
            </w14:solidFill>
          </w14:textFill>
        </w:rPr>
      </w:pPr>
      <w:r>
        <w:rPr>
          <w:rFonts w:ascii="Times" w:hAnsi="Times"/>
          <w:outline w:val="0"/>
          <w:color w:val="e53a79"/>
          <w:sz w:val="24"/>
          <w:szCs w:val="24"/>
          <w:rtl w:val="0"/>
          <w:lang w:val="nl-NL"/>
          <w14:textFill>
            <w14:solidFill>
              <w14:srgbClr w14:val="E63B7A"/>
            </w14:solidFill>
          </w14:textFill>
        </w:rPr>
        <w:t xml:space="preserve">Poespa Producties specialiseert zich in de uitgave </w:t>
      </w:r>
    </w:p>
    <w:p>
      <w:pPr>
        <w:pStyle w:val="Tabelstijl 2"/>
        <w:bidi w:val="0"/>
        <w:spacing w:line="280" w:lineRule="atLeast"/>
        <w:ind w:left="0" w:right="0" w:firstLine="0"/>
        <w:jc w:val="left"/>
        <w:rPr>
          <w:rFonts w:ascii="Times" w:cs="Times" w:hAnsi="Times" w:eastAsia="Times"/>
          <w:outline w:val="0"/>
          <w:color w:val="000000"/>
          <w:sz w:val="24"/>
          <w:szCs w:val="24"/>
          <w:rtl w:val="0"/>
          <w14:textFill>
            <w14:solidFill>
              <w14:srgbClr w14:val="000000"/>
            </w14:solidFill>
          </w14:textFill>
        </w:rPr>
      </w:pPr>
      <w:r>
        <w:rPr>
          <w:rFonts w:ascii="Times" w:hAnsi="Times"/>
          <w:outline w:val="0"/>
          <w:color w:val="e53a79"/>
          <w:sz w:val="24"/>
          <w:szCs w:val="24"/>
          <w:rtl w:val="0"/>
          <w:lang w:val="nl-NL"/>
          <w14:textFill>
            <w14:solidFill>
              <w14:srgbClr w14:val="E63B7A"/>
            </w14:solidFill>
          </w14:textFill>
        </w:rPr>
        <w:t>van Gentse publicaties (literatuur, kunst, geschiedenis)</w:t>
      </w:r>
    </w:p>
    <w:p>
      <w:pPr>
        <w:pStyle w:val="Tabelstijl 2"/>
        <w:bidi w:val="0"/>
        <w:spacing w:line="280" w:lineRule="atLeast"/>
        <w:ind w:left="0" w:right="0" w:firstLine="0"/>
        <w:jc w:val="left"/>
        <w:rPr>
          <w:rFonts w:ascii="Times" w:cs="Times" w:hAnsi="Times" w:eastAsia="Times"/>
          <w:outline w:val="0"/>
          <w:color w:val="000000"/>
          <w:sz w:val="24"/>
          <w:szCs w:val="24"/>
          <w:rtl w:val="0"/>
          <w14:textFill>
            <w14:solidFill>
              <w14:srgbClr w14:val="000000"/>
            </w14:solidFill>
          </w14:textFill>
        </w:rPr>
      </w:pPr>
      <w:r>
        <w:rPr>
          <w:rFonts w:ascii="Times" w:hAnsi="Times"/>
          <w:outline w:val="0"/>
          <w:color w:val="e53a79"/>
          <w:sz w:val="24"/>
          <w:szCs w:val="24"/>
          <w:rtl w:val="0"/>
          <w:lang w:val="nl-NL"/>
          <w14:textFill>
            <w14:solidFill>
              <w14:srgbClr w14:val="E63B7A"/>
            </w14:solidFill>
          </w14:textFill>
        </w:rPr>
        <w:t>en van literaire / artistieke monografie</w:t>
      </w:r>
      <w:r>
        <w:rPr>
          <w:rFonts w:ascii="Times" w:hAnsi="Times" w:hint="default"/>
          <w:outline w:val="0"/>
          <w:color w:val="e53a79"/>
          <w:sz w:val="24"/>
          <w:szCs w:val="24"/>
          <w:rtl w:val="0"/>
          <w:lang w:val="nl-NL"/>
          <w14:textFill>
            <w14:solidFill>
              <w14:srgbClr w14:val="E63B7A"/>
            </w14:solidFill>
          </w14:textFill>
        </w:rPr>
        <w:t>ë</w:t>
      </w:r>
      <w:r>
        <w:rPr>
          <w:rFonts w:ascii="Times" w:hAnsi="Times"/>
          <w:outline w:val="0"/>
          <w:color w:val="e53a79"/>
          <w:sz w:val="24"/>
          <w:szCs w:val="24"/>
          <w:rtl w:val="0"/>
          <w:lang w:val="nl-NL"/>
          <w14:textFill>
            <w14:solidFill>
              <w14:srgbClr w14:val="E63B7A"/>
            </w14:solidFill>
          </w14:textFill>
        </w:rPr>
        <w:t>n.</w:t>
      </w:r>
    </w:p>
    <w:p>
      <w:pPr>
        <w:pStyle w:val="Tabelstijl 2"/>
        <w:bidi w:val="0"/>
        <w:spacing w:line="280" w:lineRule="atLeast"/>
        <w:ind w:left="0" w:right="0" w:firstLine="0"/>
        <w:jc w:val="left"/>
        <w:rPr>
          <w:rFonts w:ascii="Times" w:cs="Times" w:hAnsi="Times" w:eastAsia="Times"/>
          <w:outline w:val="0"/>
          <w:color w:val="2536b4"/>
          <w:sz w:val="24"/>
          <w:szCs w:val="24"/>
          <w:rtl w:val="0"/>
          <w14:textFill>
            <w14:solidFill>
              <w14:srgbClr w14:val="2537B4"/>
            </w14:solidFill>
          </w14:textFill>
        </w:rPr>
      </w:pPr>
      <w:r>
        <w:rPr>
          <w:rFonts w:ascii="Times" w:hAnsi="Times"/>
          <w:outline w:val="0"/>
          <w:color w:val="2536b4"/>
          <w:sz w:val="24"/>
          <w:szCs w:val="24"/>
          <w:rtl w:val="0"/>
          <w:lang w:val="nl-NL"/>
          <w14:textFill>
            <w14:solidFill>
              <w14:srgbClr w14:val="2537B4"/>
            </w14:solidFill>
          </w14:textFill>
        </w:rPr>
        <w:t xml:space="preserve">johnny bekaert ottergemsesteenweg 334 </w:t>
      </w:r>
      <w:r>
        <w:rPr>
          <w:rFonts w:ascii="Times" w:hAnsi="Times" w:hint="default"/>
          <w:outline w:val="0"/>
          <w:color w:val="2536b4"/>
          <w:sz w:val="24"/>
          <w:szCs w:val="24"/>
          <w:rtl w:val="0"/>
          <w:lang w:val="nl-NL"/>
          <w14:textFill>
            <w14:solidFill>
              <w14:srgbClr w14:val="2537B4"/>
            </w14:solidFill>
          </w14:textFill>
        </w:rPr>
        <w:t xml:space="preserve">– </w:t>
      </w:r>
      <w:r>
        <w:rPr>
          <w:rFonts w:ascii="Times" w:hAnsi="Times"/>
          <w:outline w:val="0"/>
          <w:color w:val="2536b4"/>
          <w:sz w:val="24"/>
          <w:szCs w:val="24"/>
          <w:rtl w:val="0"/>
          <w:lang w:val="nl-NL"/>
          <w14:textFill>
            <w14:solidFill>
              <w14:srgbClr w14:val="2537B4"/>
            </w14:solidFill>
          </w14:textFill>
        </w:rPr>
        <w:t xml:space="preserve">9000 gent </w:t>
      </w:r>
    </w:p>
    <w:p>
      <w:pPr>
        <w:pStyle w:val="Tabelstijl 2"/>
        <w:bidi w:val="0"/>
        <w:spacing w:line="280" w:lineRule="atLeast"/>
        <w:ind w:left="0" w:right="0" w:firstLine="0"/>
        <w:jc w:val="left"/>
        <w:rPr>
          <w:rFonts w:ascii="Times" w:cs="Times" w:hAnsi="Times" w:eastAsia="Times"/>
          <w:outline w:val="0"/>
          <w:color w:val="2536b4"/>
          <w:sz w:val="24"/>
          <w:szCs w:val="24"/>
          <w:rtl w:val="0"/>
          <w14:textFill>
            <w14:solidFill>
              <w14:srgbClr w14:val="2537B4"/>
            </w14:solidFill>
          </w14:textFill>
        </w:rPr>
      </w:pPr>
      <w:r>
        <w:rPr>
          <w:rFonts w:ascii="Times" w:hAnsi="Times"/>
          <w:outline w:val="0"/>
          <w:color w:val="2536b4"/>
          <w:sz w:val="24"/>
          <w:szCs w:val="24"/>
          <w:rtl w:val="0"/>
          <w:lang w:val="nl-NL"/>
          <w14:textFill>
            <w14:solidFill>
              <w14:srgbClr w14:val="2537B4"/>
            </w14:solidFill>
          </w14:textFill>
        </w:rPr>
        <w:t>09 329 48 68 - 0484 279 035</w:t>
      </w:r>
    </w:p>
    <w:p>
      <w:pPr>
        <w:pStyle w:val="Standaard"/>
        <w:bidi w:val="0"/>
        <w:spacing w:after="240" w:line="280" w:lineRule="atLeast"/>
        <w:ind w:left="0" w:right="0" w:firstLine="0"/>
        <w:jc w:val="left"/>
        <w:rPr>
          <w:rFonts w:ascii="Times" w:cs="Times" w:hAnsi="Times" w:eastAsia="Times"/>
          <w:outline w:val="0"/>
          <w:color w:val="2536b4"/>
          <w:sz w:val="24"/>
          <w:szCs w:val="24"/>
          <w:u w:color="000000"/>
          <w:rtl w:val="0"/>
          <w14:textOutline w14:w="12700" w14:cap="flat">
            <w14:noFill/>
            <w14:miter w14:lim="400000"/>
          </w14:textOutline>
          <w14:textFill>
            <w14:solidFill>
              <w14:srgbClr w14:val="2537B4"/>
            </w14:solidFill>
          </w14:textFill>
        </w:rPr>
      </w:pPr>
      <w:r>
        <w:rPr>
          <w:rFonts w:ascii="Times" w:hAnsi="Times"/>
          <w:outline w:val="0"/>
          <w:color w:val="2536b4"/>
          <w:sz w:val="24"/>
          <w:szCs w:val="24"/>
          <w:u w:color="000000"/>
          <w:rtl w:val="0"/>
          <w:lang w:val="nl-NL"/>
          <w14:textOutline w14:w="12700" w14:cap="flat">
            <w14:noFill/>
            <w14:miter w14:lim="400000"/>
          </w14:textOutline>
          <w14:textFill>
            <w14:solidFill>
              <w14:srgbClr w14:val="2537B4"/>
            </w14:solidFill>
          </w14:textFill>
        </w:rPr>
        <w:t xml:space="preserve">PoesPa Producties is een afdeling van </w:t>
      </w:r>
      <w:r>
        <w:rPr>
          <w:rStyle w:val="Hyperlink.1"/>
          <w:rFonts w:ascii="Times" w:cs="Times" w:hAnsi="Times" w:eastAsia="Times"/>
          <w:outline w:val="0"/>
          <w:color w:val="2536b4"/>
          <w:sz w:val="24"/>
          <w:szCs w:val="24"/>
          <w:u w:val="single" w:color="0076ba"/>
          <w:rtl w:val="0"/>
          <w:lang w:val="en-US"/>
          <w14:textOutline w14:w="12700" w14:cap="flat">
            <w14:noFill/>
            <w14:miter w14:lim="400000"/>
          </w14:textOutline>
          <w14:textFill>
            <w14:solidFill>
              <w14:srgbClr w14:val="2537B4"/>
            </w14:solidFill>
          </w14:textFill>
        </w:rPr>
        <w:fldChar w:fldCharType="begin" w:fldLock="0"/>
      </w:r>
      <w:r>
        <w:rPr>
          <w:rStyle w:val="Hyperlink.1"/>
          <w:rFonts w:ascii="Times" w:cs="Times" w:hAnsi="Times" w:eastAsia="Times"/>
          <w:outline w:val="0"/>
          <w:color w:val="2536b4"/>
          <w:sz w:val="24"/>
          <w:szCs w:val="24"/>
          <w:u w:val="single" w:color="0076ba"/>
          <w:rtl w:val="0"/>
          <w:lang w:val="en-US"/>
          <w14:textOutline w14:w="12700" w14:cap="flat">
            <w14:noFill/>
            <w14:miter w14:lim="400000"/>
          </w14:textOutline>
          <w14:textFill>
            <w14:solidFill>
              <w14:srgbClr w14:val="2537B4"/>
            </w14:solidFill>
          </w14:textFill>
        </w:rPr>
        <w:instrText xml:space="preserve"> HYPERLINK "https://www.johnnybekaert.be/"</w:instrText>
      </w:r>
      <w:r>
        <w:rPr>
          <w:rStyle w:val="Hyperlink.1"/>
          <w:rFonts w:ascii="Times" w:cs="Times" w:hAnsi="Times" w:eastAsia="Times"/>
          <w:outline w:val="0"/>
          <w:color w:val="2536b4"/>
          <w:sz w:val="24"/>
          <w:szCs w:val="24"/>
          <w:u w:val="single" w:color="0076ba"/>
          <w:rtl w:val="0"/>
          <w:lang w:val="en-US"/>
          <w14:textOutline w14:w="12700" w14:cap="flat">
            <w14:noFill/>
            <w14:miter w14:lim="400000"/>
          </w14:textOutline>
          <w14:textFill>
            <w14:solidFill>
              <w14:srgbClr w14:val="2537B4"/>
            </w14:solidFill>
          </w14:textFill>
        </w:rPr>
        <w:fldChar w:fldCharType="separate" w:fldLock="0"/>
      </w:r>
      <w:r>
        <w:rPr>
          <w:rStyle w:val="Hyperlink.1"/>
          <w:rFonts w:ascii="Times" w:hAnsi="Times"/>
          <w:outline w:val="0"/>
          <w:color w:val="2536b4"/>
          <w:sz w:val="24"/>
          <w:szCs w:val="24"/>
          <w:u w:val="single" w:color="0076ba"/>
          <w:rtl w:val="0"/>
          <w:lang w:val="nl-NL"/>
          <w14:textOutline w14:w="12700" w14:cap="flat">
            <w14:noFill/>
            <w14:miter w14:lim="400000"/>
          </w14:textOutline>
          <w14:textFill>
            <w14:solidFill>
              <w14:srgbClr w14:val="2537B4"/>
            </w14:solidFill>
          </w14:textFill>
        </w:rPr>
        <w:t>johnny bekaert graphic things</w:t>
      </w:r>
      <w:r>
        <w:rPr>
          <w:rFonts w:ascii="Times" w:cs="Times" w:hAnsi="Times" w:eastAsia="Times"/>
          <w:outline w:val="0"/>
          <w:color w:val="2536b4"/>
          <w:sz w:val="24"/>
          <w:szCs w:val="24"/>
          <w:u w:color="000000"/>
          <w:rtl w:val="0"/>
          <w14:textOutline w14:w="12700" w14:cap="flat">
            <w14:noFill/>
            <w14:miter w14:lim="400000"/>
          </w14:textOutline>
          <w14:textFill>
            <w14:solidFill>
              <w14:srgbClr w14:val="2537B4"/>
            </w14:solidFill>
          </w14:textFill>
        </w:rPr>
        <w:fldChar w:fldCharType="end" w:fldLock="0"/>
      </w:r>
    </w:p>
    <w:p>
      <w:pPr>
        <w:pStyle w:val="Standaard"/>
        <w:bidi w:val="0"/>
        <w:spacing w:after="240" w:line="280" w:lineRule="atLeast"/>
        <w:ind w:left="0" w:right="0" w:firstLine="0"/>
        <w:jc w:val="left"/>
        <w:rPr>
          <w:rFonts w:ascii="Times" w:cs="Times" w:hAnsi="Times" w:eastAsia="Times"/>
          <w:sz w:val="24"/>
          <w:szCs w:val="24"/>
          <w:rtl w:val="0"/>
        </w:rPr>
      </w:pPr>
    </w:p>
    <w:p>
      <w:pPr>
        <w:pStyle w:val="Standaard"/>
        <w:bidi w:val="0"/>
        <w:spacing w:after="240" w:line="280" w:lineRule="atLeast"/>
        <w:ind w:left="0" w:right="0" w:firstLine="0"/>
        <w:jc w:val="left"/>
        <w:rPr>
          <w:rtl w:val="0"/>
        </w:rPr>
      </w:pPr>
      <w:r>
        <w:rPr>
          <w:rFonts w:ascii="Times" w:cs="Times" w:hAnsi="Times" w:eastAsia="Times"/>
          <w:sz w:val="24"/>
          <w:szCs w:val="24"/>
          <w:rtl w:val="0"/>
        </w:rPr>
      </w:r>
    </w:p>
    <w:sectPr>
      <w:headerReference w:type="default" r:id="rId6"/>
      <w:footerReference w:type="default" r:id="rId7"/>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tandaard">
    <w:name w:val="Standaard"/>
    <w:next w:val="Standa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Koppeling">
    <w:name w:val="Koppeling"/>
    <w:rPr>
      <w:u w:val="single"/>
    </w:rPr>
  </w:style>
  <w:style w:type="character" w:styleId="Hyperlink.0">
    <w:name w:val="Hyperlink.0"/>
    <w:basedOn w:val="Koppeling"/>
    <w:next w:val="Hyperlink.0"/>
    <w:rPr>
      <w:outline w:val="0"/>
      <w:color w:val="0075b9"/>
      <w14:textFill>
        <w14:solidFill>
          <w14:srgbClr w14:val="0076BA"/>
        </w14:solidFill>
      </w14:textFill>
    </w:rPr>
  </w:style>
  <w:style w:type="paragraph" w:styleId="Tabelstijl 2">
    <w:name w:val="Tabelstijl 2"/>
    <w:next w:val="Tabelstijl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0"/>
      <w:szCs w:val="20"/>
      <w:u w:val="none"/>
      <w:vertAlign w:val="baseline"/>
      <w:lang w:val="nl-NL"/>
      <w14:textOutline>
        <w14:noFill/>
      </w14:textOutline>
      <w14:textFill>
        <w14:solidFill>
          <w14:srgbClr w14:val="000000"/>
        </w14:solidFill>
      </w14:textFill>
    </w:rPr>
  </w:style>
  <w:style w:type="character" w:styleId="Geen">
    <w:name w:val="Geen"/>
  </w:style>
  <w:style w:type="character" w:styleId="Hyperlink.1">
    <w:name w:val="Hyperlink.1"/>
    <w:basedOn w:val="Geen"/>
    <w:next w:val="Hyperlink.1"/>
    <w:rPr>
      <w:u w:val="single" w:color="0076ba"/>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